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33" w:rsidRPr="00BC6B33" w:rsidRDefault="00BC6B33" w:rsidP="00BC6B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5983299" cy="8214360"/>
            <wp:effectExtent l="0" t="0" r="0" b="0"/>
            <wp:docPr id="1" name="Рисунок 1" descr="C:\Users\Физика\Pictures\Мои сканированные изображения\2023-10 (окт)\сканирование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сканирование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492" cy="821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DB" w:rsidRDefault="00CF68DB" w:rsidP="004B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B33" w:rsidRDefault="00BC6B33" w:rsidP="004B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B33" w:rsidRDefault="00BC6B33" w:rsidP="004B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6B33" w:rsidRDefault="00BC6B33" w:rsidP="004B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B7DF6" w:rsidRDefault="004B7DF6" w:rsidP="004B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DF6" w:rsidRPr="00BB6081" w:rsidRDefault="004B7DF6" w:rsidP="004B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B60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Общие цели образования с учетом специфики учебного предмета</w:t>
      </w:r>
    </w:p>
    <w:p w:rsidR="004B7DF6" w:rsidRPr="00BB6081" w:rsidRDefault="004B7DF6" w:rsidP="004B7D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Основные цели изучения предмета ОБЖ: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— содействие повышению уровня защищенности жизненно важных интересов личности, общества, государства от внешних и внутренних угроз;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— содействие снижению отрицательного влияния человеческого фактора на безопасность личности, общества и государства;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— 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— осознание ответственности и потребности в формировании культуры семейных отношений на основе принятия ценностей семейной жизни — любви, равноправия, заботы, ответственности;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— профилактика асоциального поведения учащихся, формирование </w:t>
      </w:r>
      <w:proofErr w:type="spellStart"/>
      <w:r w:rsidRPr="00BB6081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BB6081">
        <w:rPr>
          <w:rFonts w:ascii="Times New Roman" w:hAnsi="Times New Roman" w:cs="Times New Roman"/>
          <w:sz w:val="24"/>
          <w:szCs w:val="24"/>
        </w:rPr>
        <w:t xml:space="preserve"> и антитеррористического поведения, отрицательного отношения к приему </w:t>
      </w:r>
      <w:proofErr w:type="spellStart"/>
      <w:r w:rsidRPr="00BB608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веществ, в том числе наркотиков.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Достижение целей обеспечивается решением 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следующих задач </w:t>
      </w:r>
      <w:r w:rsidRPr="00BB6081">
        <w:rPr>
          <w:rFonts w:ascii="Times New Roman" w:hAnsi="Times New Roman" w:cs="Times New Roman"/>
          <w:sz w:val="24"/>
          <w:szCs w:val="24"/>
        </w:rPr>
        <w:t>в образовательном процессе: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— 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</w:t>
      </w:r>
      <w:r w:rsidRPr="00BB6081">
        <w:rPr>
          <w:rFonts w:ascii="Times New Roman" w:hAnsi="Times New Roman" w:cs="Times New Roman"/>
          <w:sz w:val="24"/>
          <w:szCs w:val="24"/>
        </w:rPr>
        <w:t>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благополучия других людей и среды обитания;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— 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BB6081">
        <w:rPr>
          <w:rFonts w:ascii="Times New Roman" w:hAnsi="Times New Roman" w:cs="Times New Roman"/>
          <w:sz w:val="24"/>
          <w:szCs w:val="24"/>
        </w:rPr>
        <w:t>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— 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BB6081">
        <w:rPr>
          <w:rFonts w:ascii="Times New Roman" w:hAnsi="Times New Roman" w:cs="Times New Roman"/>
          <w:sz w:val="24"/>
          <w:szCs w:val="24"/>
        </w:rPr>
        <w:t>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личную и общественную безопасность. При отборе содержания курса авторы исходили из следующих педагогических принципов: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B6081">
        <w:rPr>
          <w:rFonts w:ascii="Times New Roman" w:hAnsi="Times New Roman" w:cs="Times New Roman"/>
          <w:b/>
          <w:bCs/>
          <w:sz w:val="24"/>
          <w:szCs w:val="24"/>
        </w:rPr>
        <w:t>Социогуманитарная</w:t>
      </w:r>
      <w:proofErr w:type="spellEnd"/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 обусловленность </w:t>
      </w:r>
      <w:r w:rsidRPr="00BB6081">
        <w:rPr>
          <w:rFonts w:ascii="Times New Roman" w:hAnsi="Times New Roman" w:cs="Times New Roman"/>
          <w:sz w:val="24"/>
          <w:szCs w:val="24"/>
        </w:rPr>
        <w:t>— учет требований Федерального государственного образовательного стандарта в предметной области «Основы безопасности жизнедеятельности».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B6081">
        <w:rPr>
          <w:rFonts w:ascii="Times New Roman" w:hAnsi="Times New Roman" w:cs="Times New Roman"/>
          <w:b/>
          <w:bCs/>
          <w:sz w:val="24"/>
          <w:szCs w:val="24"/>
        </w:rPr>
        <w:t>Природосообразность</w:t>
      </w:r>
      <w:proofErr w:type="spellEnd"/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081">
        <w:rPr>
          <w:rFonts w:ascii="Times New Roman" w:hAnsi="Times New Roman" w:cs="Times New Roman"/>
          <w:sz w:val="24"/>
          <w:szCs w:val="24"/>
        </w:rPr>
        <w:t xml:space="preserve">— учет возрастных психофизических особенностей и потребностей старшеклассников, актуализация субъектной позиции обучающихся по </w:t>
      </w:r>
      <w:proofErr w:type="spellStart"/>
      <w:r w:rsidRPr="00BB6081">
        <w:rPr>
          <w:rFonts w:ascii="Times New Roman" w:hAnsi="Times New Roman" w:cs="Times New Roman"/>
          <w:sz w:val="24"/>
          <w:szCs w:val="24"/>
        </w:rPr>
        <w:t>социальноправовой</w:t>
      </w:r>
      <w:proofErr w:type="spellEnd"/>
      <w:r w:rsidRPr="00BB6081">
        <w:rPr>
          <w:rFonts w:ascii="Times New Roman" w:hAnsi="Times New Roman" w:cs="Times New Roman"/>
          <w:sz w:val="24"/>
          <w:szCs w:val="24"/>
        </w:rPr>
        <w:t xml:space="preserve"> подготовке в области безопасности жизнедеятельности.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3. 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Преемственность </w:t>
      </w:r>
      <w:r w:rsidRPr="00BB6081">
        <w:rPr>
          <w:rFonts w:ascii="Times New Roman" w:hAnsi="Times New Roman" w:cs="Times New Roman"/>
          <w:sz w:val="24"/>
          <w:szCs w:val="24"/>
        </w:rPr>
        <w:t>всех ступеней образования — информационно-методическое соответствие целей и содержания предмета О</w:t>
      </w:r>
      <w:proofErr w:type="gramStart"/>
      <w:r w:rsidRPr="00BB6081">
        <w:rPr>
          <w:rFonts w:ascii="Times New Roman" w:hAnsi="Times New Roman" w:cs="Times New Roman"/>
          <w:sz w:val="24"/>
          <w:szCs w:val="24"/>
        </w:rPr>
        <w:t>БЖ в ср</w:t>
      </w:r>
      <w:proofErr w:type="gramEnd"/>
      <w:r w:rsidRPr="00BB6081">
        <w:rPr>
          <w:rFonts w:ascii="Times New Roman" w:hAnsi="Times New Roman" w:cs="Times New Roman"/>
          <w:sz w:val="24"/>
          <w:szCs w:val="24"/>
        </w:rPr>
        <w:t>едних и старших классах школы.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4. 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Научность, связь теории с практикой </w:t>
      </w:r>
      <w:r w:rsidRPr="00BB6081">
        <w:rPr>
          <w:rFonts w:ascii="Times New Roman" w:hAnsi="Times New Roman" w:cs="Times New Roman"/>
          <w:sz w:val="24"/>
          <w:szCs w:val="24"/>
        </w:rPr>
        <w:t>— опора на методологические средства теории безопасности жизнедеятельности; формирование конкретных умений.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5. 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Системность </w:t>
      </w:r>
      <w:r w:rsidRPr="00BB6081">
        <w:rPr>
          <w:rFonts w:ascii="Times New Roman" w:hAnsi="Times New Roman" w:cs="Times New Roman"/>
          <w:sz w:val="24"/>
          <w:szCs w:val="24"/>
        </w:rPr>
        <w:t>— представление среды и ее объектов в качестве систем, изучение взаимодействия которых ведет к анализу причин и следствий проявления опасностей в среде жизнедеятельности.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B6081">
        <w:rPr>
          <w:rFonts w:ascii="Times New Roman" w:hAnsi="Times New Roman" w:cs="Times New Roman"/>
          <w:b/>
          <w:bCs/>
          <w:sz w:val="24"/>
          <w:szCs w:val="24"/>
        </w:rPr>
        <w:t>Интегративность</w:t>
      </w:r>
      <w:proofErr w:type="spellEnd"/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08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B608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B60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6081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BB6081">
        <w:rPr>
          <w:rFonts w:ascii="Times New Roman" w:hAnsi="Times New Roman" w:cs="Times New Roman"/>
          <w:sz w:val="24"/>
          <w:szCs w:val="24"/>
        </w:rPr>
        <w:t xml:space="preserve"> связи гуманитарного и </w:t>
      </w:r>
      <w:proofErr w:type="gramStart"/>
      <w:r w:rsidRPr="00BB608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B6081">
        <w:rPr>
          <w:rFonts w:ascii="Times New Roman" w:hAnsi="Times New Roman" w:cs="Times New Roman"/>
          <w:sz w:val="24"/>
          <w:szCs w:val="24"/>
        </w:rPr>
        <w:t xml:space="preserve"> знания по проблеме безопасности жизнедеятельности.</w:t>
      </w:r>
    </w:p>
    <w:p w:rsidR="00036EFA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B6081">
        <w:rPr>
          <w:rFonts w:ascii="Times New Roman" w:hAnsi="Times New Roman" w:cs="Times New Roman"/>
          <w:b/>
          <w:bCs/>
          <w:sz w:val="24"/>
          <w:szCs w:val="24"/>
        </w:rPr>
        <w:t>Культуросообразность</w:t>
      </w:r>
      <w:proofErr w:type="spellEnd"/>
      <w:r w:rsidRPr="00BB6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081">
        <w:rPr>
          <w:rFonts w:ascii="Times New Roman" w:hAnsi="Times New Roman" w:cs="Times New Roman"/>
          <w:sz w:val="24"/>
          <w:szCs w:val="24"/>
        </w:rPr>
        <w:t xml:space="preserve">— расширение представлений о ценности, значимости культуры безопасности жизнедеятельности личности и общества, о ее месте и роли в </w:t>
      </w:r>
      <w:r w:rsidRPr="00BB6081">
        <w:rPr>
          <w:rFonts w:ascii="Times New Roman" w:hAnsi="Times New Roman" w:cs="Times New Roman"/>
          <w:sz w:val="24"/>
          <w:szCs w:val="24"/>
        </w:rPr>
        <w:lastRenderedPageBreak/>
        <w:t>совокупном комплексе общей культуры жизнедеятельности человека и общества в современной среде обитания.</w:t>
      </w: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DF6" w:rsidRPr="00BB6081" w:rsidRDefault="004B7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F6" w:rsidRPr="00BB6081" w:rsidRDefault="001F6DF6" w:rsidP="001F6D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 ОБЖ.</w:t>
      </w:r>
    </w:p>
    <w:p w:rsidR="001F6DF6" w:rsidRPr="00BB6081" w:rsidRDefault="001F6DF6" w:rsidP="001F6DF6">
      <w:pPr>
        <w:suppressAutoHyphens/>
        <w:spacing w:after="0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F6DF6" w:rsidRPr="00BB6081" w:rsidRDefault="001F6DF6" w:rsidP="001F6DF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B60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Основы безопасности жизнедеятельности (ОБЖ) — область знаний, в которой изучаются опасности, угрожающие человеку, закономерности их проявлений и способы защиты от них. Ключевая идея программы «Основы безопасности жизнедеятельности» — повышение индивидуальной компетентности и культуры безопасного поведения школьника, осознание ответственности за благополучие и безопасность общества. Культура безопасности жизнедеятельности — это совокупность образцов (моделей) мышления, поведения и деятельности личности безопасного типа вследствие соблюдения правил безопасности в разных сферах жизнедеятельности общества. </w:t>
      </w:r>
    </w:p>
    <w:p w:rsidR="001F6DF6" w:rsidRPr="00BB6081" w:rsidRDefault="001F6DF6" w:rsidP="001F6DF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B60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Основу культуры безопасности жизнедеятельности составляет компетентность личности и общества, которая формируется в процессе целенаправленного обучения и самостоятельного опыта соблюдения правил безопасности. Компетентность проявляется в умении распознавать опасные ситуации и предотвращать их появление через соблюдение правил техники безопасности. Воспитание и самовоспитание культуры безопасности жизнедеятельности проявляются через формирование ответственности, дисциплины, привычки к соблюдению правил безопасности; в развитии главных человеческих качеств: гуманности (человеколюбия), милосердия, взаимопомощи, терпимости (толерантности), любви и доброты по отношению к другим людям. </w:t>
      </w:r>
    </w:p>
    <w:p w:rsidR="001F6DF6" w:rsidRPr="00BB6081" w:rsidRDefault="001F6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F6" w:rsidRPr="00BB6081" w:rsidRDefault="001F6DF6" w:rsidP="001F6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7"/>
      <w:r w:rsidRPr="00BB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Место ОБЖ в учебном плане основной школы</w:t>
      </w:r>
      <w:bookmarkEnd w:id="1"/>
    </w:p>
    <w:p w:rsidR="001F6DF6" w:rsidRPr="00BB6081" w:rsidRDefault="001F6DF6" w:rsidP="001F6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учебного времени в рабочей (учебной) программе соответствует авторской. </w:t>
      </w:r>
    </w:p>
    <w:p w:rsidR="00682721" w:rsidRDefault="00682721" w:rsidP="00682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721" w:rsidRPr="00682721" w:rsidRDefault="00682721" w:rsidP="00682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721">
        <w:rPr>
          <w:rFonts w:ascii="Times New Roman" w:hAnsi="Times New Roman" w:cs="Times New Roman"/>
          <w:b/>
          <w:sz w:val="24"/>
          <w:szCs w:val="24"/>
        </w:rPr>
        <w:t>О внесённых изменениях в примерную учебную программу и их обоснование:</w:t>
      </w:r>
    </w:p>
    <w:p w:rsidR="00682721" w:rsidRPr="00682721" w:rsidRDefault="00682721" w:rsidP="00682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в 11</w:t>
      </w:r>
      <w:r w:rsidRPr="00682721">
        <w:rPr>
          <w:rFonts w:ascii="Times New Roman" w:hAnsi="Times New Roman" w:cs="Times New Roman"/>
          <w:sz w:val="24"/>
          <w:szCs w:val="24"/>
        </w:rPr>
        <w:t xml:space="preserve"> классе пред</w:t>
      </w:r>
      <w:r>
        <w:rPr>
          <w:rFonts w:ascii="Times New Roman" w:hAnsi="Times New Roman" w:cs="Times New Roman"/>
          <w:sz w:val="24"/>
          <w:szCs w:val="24"/>
        </w:rPr>
        <w:t>усматривает изучение предмета 35</w:t>
      </w:r>
      <w:r w:rsidRPr="00682721">
        <w:rPr>
          <w:rFonts w:ascii="Times New Roman" w:hAnsi="Times New Roman" w:cs="Times New Roman"/>
          <w:sz w:val="24"/>
          <w:szCs w:val="24"/>
        </w:rPr>
        <w:t xml:space="preserve"> часов, в соответствии с календарным учебным графиком школы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уменьшено количество часов на 1 час и составляет 34 часа</w:t>
      </w:r>
      <w:r w:rsidRPr="00682721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>а счёт соединения тем уроков №27 «</w:t>
      </w:r>
      <w:r w:rsidRPr="00A05087">
        <w:rPr>
          <w:rFonts w:ascii="Times New Roman" w:hAnsi="Times New Roman" w:cs="Times New Roman"/>
          <w:bCs/>
          <w:sz w:val="24"/>
          <w:szCs w:val="24"/>
        </w:rPr>
        <w:t>Культура здорового образа жизни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№28</w:t>
      </w:r>
      <w:r w:rsidRPr="00682721">
        <w:rPr>
          <w:rFonts w:ascii="Times New Roman" w:hAnsi="Times New Roman" w:cs="Times New Roman"/>
          <w:sz w:val="24"/>
          <w:szCs w:val="24"/>
        </w:rPr>
        <w:t xml:space="preserve"> «</w:t>
      </w:r>
      <w:r w:rsidRPr="00A05087">
        <w:rPr>
          <w:rFonts w:ascii="Times New Roman" w:hAnsi="Times New Roman" w:cs="Times New Roman"/>
          <w:bCs/>
          <w:sz w:val="24"/>
          <w:szCs w:val="24"/>
        </w:rPr>
        <w:t>Культура питания</w:t>
      </w:r>
      <w:r w:rsidRPr="0068272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F6DF6" w:rsidRPr="00BB6081" w:rsidRDefault="001F6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F6" w:rsidRPr="00BB6081" w:rsidRDefault="001F6DF6" w:rsidP="001F6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DF6" w:rsidRPr="00BB6081" w:rsidRDefault="001F6DF6" w:rsidP="001F6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обучения.</w:t>
      </w:r>
    </w:p>
    <w:p w:rsidR="001F6DF6" w:rsidRPr="00BB6081" w:rsidRDefault="001F6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6DF6" w:rsidRPr="00BB6081" w:rsidRDefault="001F6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BB6081">
        <w:rPr>
          <w:rFonts w:ascii="Times New Roman" w:hAnsi="Times New Roman" w:cs="Times New Roman"/>
          <w:sz w:val="24"/>
          <w:szCs w:val="24"/>
        </w:rPr>
        <w:t> являются:</w:t>
      </w:r>
    </w:p>
    <w:p w:rsidR="001F6DF6" w:rsidRPr="00BB6081" w:rsidRDefault="001F6DF6" w:rsidP="004B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развитие готовности и способности к непрерывному самообразованию с целью совершенствования индивидуальной культуры </w:t>
      </w:r>
      <w:r w:rsidR="00682721">
        <w:rPr>
          <w:rFonts w:ascii="Times New Roman" w:hAnsi="Times New Roman" w:cs="Times New Roman"/>
          <w:sz w:val="24"/>
          <w:szCs w:val="24"/>
        </w:rPr>
        <w:t>здоровья и безопасности жизнеде</w:t>
      </w:r>
      <w:r w:rsidRPr="00BB6081">
        <w:rPr>
          <w:rFonts w:ascii="Times New Roman" w:hAnsi="Times New Roman" w:cs="Times New Roman"/>
          <w:sz w:val="24"/>
          <w:szCs w:val="24"/>
        </w:rPr>
        <w:t>ятельности;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lastRenderedPageBreak/>
        <w:t>• воспитание ответственного отношения к сохранению своего здоровья, здоровья других людей и окружающей природной среды обитания;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воспитание ответственного отношения к сохранению окружающей природной среды, к здоровью как к индивидуальной и общественной ценности.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DF6" w:rsidRPr="00BB6081" w:rsidRDefault="001F6DF6" w:rsidP="001F6DF6">
      <w:pPr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B6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BB6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являются: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08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6081">
        <w:rPr>
          <w:rFonts w:ascii="Times New Roman" w:hAnsi="Times New Roman" w:cs="Times New Roman"/>
          <w:sz w:val="24"/>
          <w:szCs w:val="24"/>
        </w:rPr>
        <w:t xml:space="preserve"> результаты предполагают </w:t>
      </w:r>
      <w:proofErr w:type="gramStart"/>
      <w:r w:rsidRPr="00BB6081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BB608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определяющих развитие умения учиться. </w:t>
      </w:r>
      <w:proofErr w:type="gramStart"/>
      <w:r w:rsidRPr="00BB6081">
        <w:rPr>
          <w:rFonts w:ascii="Times New Roman" w:hAnsi="Times New Roman" w:cs="Times New Roman"/>
          <w:sz w:val="24"/>
          <w:szCs w:val="24"/>
        </w:rPr>
        <w:t xml:space="preserve">Таким образом, учащиеся приобретают: </w:t>
      </w: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умения познавательные, интеллектуальные </w:t>
      </w:r>
      <w:r w:rsidRPr="00BB6081">
        <w:rPr>
          <w:rFonts w:ascii="Times New Roman" w:hAnsi="Times New Roman" w:cs="Times New Roman"/>
          <w:sz w:val="24"/>
          <w:szCs w:val="24"/>
        </w:rPr>
        <w:t>(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аналитические</w:t>
      </w:r>
      <w:r w:rsidRPr="00BB6081">
        <w:rPr>
          <w:rFonts w:ascii="Times New Roman" w:hAnsi="Times New Roman" w:cs="Times New Roman"/>
          <w:sz w:val="24"/>
          <w:szCs w:val="24"/>
        </w:rPr>
        <w:t xml:space="preserve">,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критические</w:t>
      </w:r>
      <w:r w:rsidRPr="00BB6081">
        <w:rPr>
          <w:rFonts w:ascii="Times New Roman" w:hAnsi="Times New Roman" w:cs="Times New Roman"/>
          <w:sz w:val="24"/>
          <w:szCs w:val="24"/>
        </w:rPr>
        <w:t xml:space="preserve">,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проектные</w:t>
      </w:r>
      <w:r w:rsidRPr="00BB6081">
        <w:rPr>
          <w:rFonts w:ascii="Times New Roman" w:hAnsi="Times New Roman" w:cs="Times New Roman"/>
          <w:sz w:val="24"/>
          <w:szCs w:val="24"/>
        </w:rPr>
        <w:t xml:space="preserve">,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исследовательские</w:t>
      </w:r>
      <w:r w:rsidRPr="00BB6081">
        <w:rPr>
          <w:rFonts w:ascii="Times New Roman" w:hAnsi="Times New Roman" w:cs="Times New Roman"/>
          <w:sz w:val="24"/>
          <w:szCs w:val="24"/>
        </w:rPr>
        <w:t xml:space="preserve">,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работы</w:t>
      </w:r>
      <w:r w:rsidRPr="00BB6081">
        <w:rPr>
          <w:rFonts w:ascii="Times New Roman" w:hAnsi="Times New Roman" w:cs="Times New Roman"/>
          <w:sz w:val="24"/>
          <w:szCs w:val="24"/>
        </w:rPr>
        <w:t xml:space="preserve">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с информацией</w:t>
      </w:r>
      <w:r w:rsidRPr="00BB6081">
        <w:rPr>
          <w:rFonts w:ascii="Times New Roman" w:hAnsi="Times New Roman" w:cs="Times New Roman"/>
          <w:sz w:val="24"/>
          <w:szCs w:val="24"/>
        </w:rPr>
        <w:t xml:space="preserve">: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поиска</w:t>
      </w:r>
      <w:r w:rsidRPr="00BB6081">
        <w:rPr>
          <w:rFonts w:ascii="Times New Roman" w:hAnsi="Times New Roman" w:cs="Times New Roman"/>
          <w:sz w:val="24"/>
          <w:szCs w:val="24"/>
        </w:rPr>
        <w:t xml:space="preserve">,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выбора</w:t>
      </w:r>
      <w:r w:rsidRPr="00BB6081">
        <w:rPr>
          <w:rFonts w:ascii="Times New Roman" w:hAnsi="Times New Roman" w:cs="Times New Roman"/>
          <w:sz w:val="24"/>
          <w:szCs w:val="24"/>
        </w:rPr>
        <w:t xml:space="preserve">,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обобщения</w:t>
      </w:r>
      <w:r w:rsidRPr="00BB6081">
        <w:rPr>
          <w:rFonts w:ascii="Times New Roman" w:hAnsi="Times New Roman" w:cs="Times New Roman"/>
          <w:sz w:val="24"/>
          <w:szCs w:val="24"/>
        </w:rPr>
        <w:t xml:space="preserve">,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сравнения</w:t>
      </w:r>
      <w:r w:rsidRPr="00BB6081">
        <w:rPr>
          <w:rFonts w:ascii="Times New Roman" w:hAnsi="Times New Roman" w:cs="Times New Roman"/>
          <w:sz w:val="24"/>
          <w:szCs w:val="24"/>
        </w:rPr>
        <w:t xml:space="preserve">,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систематизации </w:t>
      </w:r>
      <w:r w:rsidRPr="00BB6081">
        <w:rPr>
          <w:rFonts w:ascii="Times New Roman" w:hAnsi="Times New Roman" w:cs="Times New Roman"/>
          <w:sz w:val="24"/>
          <w:szCs w:val="24"/>
        </w:rPr>
        <w:t xml:space="preserve">и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интерпретации</w:t>
      </w:r>
      <w:r w:rsidRPr="00BB6081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формулировать </w:t>
      </w:r>
      <w:r w:rsidRPr="00BB6081">
        <w:rPr>
          <w:rFonts w:ascii="Times New Roman" w:hAnsi="Times New Roman" w:cs="Times New Roman"/>
          <w:sz w:val="24"/>
          <w:szCs w:val="24"/>
        </w:rPr>
        <w:t>личные понятия о безопасности и учебно-познавательную проблему (задачу);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BB6081">
        <w:rPr>
          <w:rFonts w:ascii="Times New Roman" w:hAnsi="Times New Roman" w:cs="Times New Roman"/>
          <w:sz w:val="24"/>
          <w:szCs w:val="24"/>
        </w:rPr>
        <w:t xml:space="preserve">причины возникновения опасных и чрезвычайных ситуаций;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обобщать и сравнивать </w:t>
      </w:r>
      <w:r w:rsidRPr="00BB6081">
        <w:rPr>
          <w:rFonts w:ascii="Times New Roman" w:hAnsi="Times New Roman" w:cs="Times New Roman"/>
          <w:sz w:val="24"/>
          <w:szCs w:val="24"/>
        </w:rPr>
        <w:t>последствия опасных и чрезвычайных ситуаций;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выявлять причинно-следственные связи </w:t>
      </w:r>
      <w:r w:rsidRPr="00BB6081">
        <w:rPr>
          <w:rFonts w:ascii="Times New Roman" w:hAnsi="Times New Roman" w:cs="Times New Roman"/>
          <w:sz w:val="24"/>
          <w:szCs w:val="24"/>
        </w:rPr>
        <w:t>опасных ситуаций и их влияние на безопасность жизнедеятельности человека;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генерировать идеи, моделировать </w:t>
      </w:r>
      <w:r w:rsidRPr="00BB6081">
        <w:rPr>
          <w:rFonts w:ascii="Times New Roman" w:hAnsi="Times New Roman" w:cs="Times New Roman"/>
          <w:sz w:val="24"/>
          <w:szCs w:val="24"/>
        </w:rPr>
        <w:t xml:space="preserve">индивидуальные решения по обеспечению личной безопасности в повседневной жизни и в чрезвычайных ситуациях;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планировать </w:t>
      </w:r>
      <w:r w:rsidRPr="00BB6081">
        <w:rPr>
          <w:rFonts w:ascii="Times New Roman" w:hAnsi="Times New Roman" w:cs="Times New Roman"/>
          <w:sz w:val="24"/>
          <w:szCs w:val="24"/>
        </w:rPr>
        <w:t>— определять цели и задачи по безопасному поведению в повседневной жизни и в различных опасных и чрезвычайных ситуациях;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выбирать </w:t>
      </w:r>
      <w:r w:rsidRPr="00BB6081">
        <w:rPr>
          <w:rFonts w:ascii="Times New Roman" w:hAnsi="Times New Roman" w:cs="Times New Roman"/>
          <w:sz w:val="24"/>
          <w:szCs w:val="24"/>
        </w:rPr>
        <w:t>средства реализации поставленных целей, оценивать результаты своей деятельности в обеспечении личной безопасности;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находить, обобщать </w:t>
      </w:r>
      <w:r w:rsidRPr="00BB6081">
        <w:rPr>
          <w:rFonts w:ascii="Times New Roman" w:hAnsi="Times New Roman" w:cs="Times New Roman"/>
          <w:sz w:val="24"/>
          <w:szCs w:val="24"/>
        </w:rPr>
        <w:t xml:space="preserve">и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интерпретировать информацию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с использованием учебной литературы по безопасности жизнедеятельности, словарей, Интернета, СМИ и других информационных ресурсов;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применять </w:t>
      </w:r>
      <w:r w:rsidRPr="00BB6081">
        <w:rPr>
          <w:rFonts w:ascii="Times New Roman" w:hAnsi="Times New Roman" w:cs="Times New Roman"/>
          <w:sz w:val="24"/>
          <w:szCs w:val="24"/>
        </w:rPr>
        <w:t>теоретические знания в моделировании ситуаций по мерам первой помощи и самопомощи при неотложных состояниях, по формированию здорового</w:t>
      </w:r>
      <w:proofErr w:type="gramEnd"/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образа жизни;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умения коммуникативные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>взаимодействовать с окружающими</w:t>
      </w:r>
      <w:r w:rsidRPr="00BB6081">
        <w:rPr>
          <w:rFonts w:ascii="Times New Roman" w:hAnsi="Times New Roman" w:cs="Times New Roman"/>
          <w:sz w:val="24"/>
          <w:szCs w:val="24"/>
        </w:rPr>
        <w:t>, вести конструктивный диалог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B6081">
        <w:rPr>
          <w:rFonts w:ascii="Times New Roman" w:hAnsi="Times New Roman" w:cs="Times New Roman"/>
          <w:sz w:val="24"/>
          <w:szCs w:val="24"/>
        </w:rPr>
        <w:t xml:space="preserve">понятно выражать свои мысли, слушать собеседника, признавать право другого человека </w:t>
      </w:r>
      <w:proofErr w:type="gramStart"/>
      <w:r w:rsidRPr="00BB608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иное мнение;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</w:t>
      </w:r>
      <w:r w:rsidRPr="00BB6081">
        <w:rPr>
          <w:rFonts w:ascii="Times New Roman" w:hAnsi="Times New Roman" w:cs="Times New Roman"/>
          <w:sz w:val="24"/>
          <w:szCs w:val="24"/>
        </w:rPr>
        <w:t>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умения регулятивные 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организационные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B6081">
        <w:rPr>
          <w:rFonts w:ascii="Times New Roman" w:hAnsi="Times New Roman" w:cs="Times New Roman"/>
          <w:i/>
          <w:iCs/>
          <w:sz w:val="24"/>
          <w:szCs w:val="24"/>
        </w:rPr>
        <w:t>саморегуляция</w:t>
      </w:r>
      <w:proofErr w:type="spellEnd"/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 и самоуправление </w:t>
      </w:r>
      <w:r w:rsidRPr="00BB6081">
        <w:rPr>
          <w:rFonts w:ascii="Times New Roman" w:hAnsi="Times New Roman" w:cs="Times New Roman"/>
          <w:sz w:val="24"/>
          <w:szCs w:val="24"/>
        </w:rPr>
        <w:t>собственным поведением и деятельностью — построение индивидуальной образовательной траектории;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владение навыками </w:t>
      </w:r>
      <w:r w:rsidRPr="00BB6081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владение навыками </w:t>
      </w:r>
      <w:r w:rsidRPr="00BB6081">
        <w:rPr>
          <w:rFonts w:ascii="Times New Roman" w:hAnsi="Times New Roman" w:cs="Times New Roman"/>
          <w:sz w:val="24"/>
          <w:szCs w:val="24"/>
        </w:rPr>
        <w:t>познавательной рефлексии (осознание совершаемых действий и мыслительных процессов, границ своего знания и незнания) для определения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новых познавательных задач и средств их достижения;</w:t>
      </w:r>
    </w:p>
    <w:p w:rsidR="001F6DF6" w:rsidRPr="00BB6081" w:rsidRDefault="001F6DF6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</w:t>
      </w:r>
      <w:r w:rsidRPr="00BB6081">
        <w:rPr>
          <w:rFonts w:ascii="Times New Roman" w:hAnsi="Times New Roman" w:cs="Times New Roman"/>
          <w:i/>
          <w:iCs/>
          <w:sz w:val="24"/>
          <w:szCs w:val="24"/>
        </w:rPr>
        <w:t xml:space="preserve">владение практическими навыками </w:t>
      </w:r>
      <w:r w:rsidRPr="00BB6081">
        <w:rPr>
          <w:rFonts w:ascii="Times New Roman" w:hAnsi="Times New Roman" w:cs="Times New Roman"/>
          <w:sz w:val="24"/>
          <w:szCs w:val="24"/>
        </w:rPr>
        <w:t>первой помощи, физической культуры, здорового образа жизни, экологического поведения, психогигиены.</w:t>
      </w:r>
    </w:p>
    <w:p w:rsidR="00497205" w:rsidRPr="00BB6081" w:rsidRDefault="00497205" w:rsidP="001F6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 являются: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081">
        <w:rPr>
          <w:rFonts w:ascii="Times New Roman" w:hAnsi="Times New Roman" w:cs="Times New Roman"/>
          <w:sz w:val="24"/>
          <w:szCs w:val="24"/>
        </w:rPr>
        <w:t xml:space="preserve">Предметные результаты предполагают формирование основ научного (критического, исследовательского) типа мышления на основе научных представлений о стратегии и </w:t>
      </w:r>
      <w:r w:rsidRPr="00BB6081">
        <w:rPr>
          <w:rFonts w:ascii="Times New Roman" w:hAnsi="Times New Roman" w:cs="Times New Roman"/>
          <w:sz w:val="24"/>
          <w:szCs w:val="24"/>
        </w:rPr>
        <w:lastRenderedPageBreak/>
        <w:t>тактике 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</w:t>
      </w:r>
      <w:proofErr w:type="gramEnd"/>
      <w:r w:rsidRPr="00BB6081">
        <w:rPr>
          <w:rFonts w:ascii="Times New Roman" w:hAnsi="Times New Roman" w:cs="Times New Roman"/>
          <w:sz w:val="24"/>
          <w:szCs w:val="24"/>
        </w:rPr>
        <w:t xml:space="preserve"> о социально-демографических и экологических процессах на территории России; о подготовке населения к действиям в условиях опасных и чрезвычайных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ситуаций, включая противодействие экстремизму, терроризму, наркотизму; 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военно силовых ресурсах государства по защите населения и территорий;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ценностно-ориентационной сфере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081">
        <w:rPr>
          <w:rFonts w:ascii="Times New Roman" w:hAnsi="Times New Roman" w:cs="Times New Roman"/>
          <w:sz w:val="24"/>
          <w:szCs w:val="24"/>
        </w:rPr>
        <w:t xml:space="preserve">•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мотивации, </w:t>
      </w:r>
      <w:proofErr w:type="spellStart"/>
      <w:r w:rsidRPr="00BB6081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BB6081">
        <w:rPr>
          <w:rFonts w:ascii="Times New Roman" w:hAnsi="Times New Roman" w:cs="Times New Roman"/>
          <w:sz w:val="24"/>
          <w:szCs w:val="24"/>
        </w:rPr>
        <w:t xml:space="preserve">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</w:t>
      </w:r>
      <w:proofErr w:type="gramEnd"/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осознание личной ответственности за формирование культуры семейных отношений;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коммуникативной сфере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 xml:space="preserve">• умение находить необходимую информацию по вопросам безопасности здоровья, адекватно информировать окружающих и службы экстренной помощи </w:t>
      </w:r>
      <w:proofErr w:type="gramStart"/>
      <w:r w:rsidRPr="00BB608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B6081">
        <w:rPr>
          <w:rFonts w:ascii="Times New Roman" w:hAnsi="Times New Roman" w:cs="Times New Roman"/>
          <w:sz w:val="24"/>
          <w:szCs w:val="24"/>
        </w:rPr>
        <w:t xml:space="preserve"> опасной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ситуации;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умение сотрудничать с другими людьми, выполнять совместно необходимые действия по минимизации последствий экстремальной ситуации;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стремление и умение находить компромиссное решение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в сложной ситуации;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эстетической сфере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умение оценивать с эстетической (художественной) точки зрения красоту окружающего мира;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умение различать эргономичность, эстетичность и безопасность объектов и среды обитания (жизнедеятельности);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бытовой, трудовой и досуговой сфере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грамотное обращение с бытовыми приборами, техническими устройствами;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соблюдение правил дорожного движения и поведения на транспорте;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соблюдение правил отдыха в загородной зоне;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знание номеров телефонов для вызова экстренных</w:t>
      </w:r>
      <w:r w:rsidR="00BB6081">
        <w:rPr>
          <w:rFonts w:ascii="Times New Roman" w:hAnsi="Times New Roman" w:cs="Times New Roman"/>
          <w:sz w:val="24"/>
          <w:szCs w:val="24"/>
        </w:rPr>
        <w:t xml:space="preserve"> </w:t>
      </w:r>
      <w:r w:rsidRPr="00BB6081">
        <w:rPr>
          <w:rFonts w:ascii="Times New Roman" w:hAnsi="Times New Roman" w:cs="Times New Roman"/>
          <w:sz w:val="24"/>
          <w:szCs w:val="24"/>
        </w:rPr>
        <w:t>служб;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умение оказывать первую помощь;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правоохранительное поведение в социальной и природоохранной сфере;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физической культуры и здорового образа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60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жизни</w:t>
      </w:r>
      <w:r w:rsidRPr="00BB60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накопление опыта физического и психического совершенствования средствами спортивно-оздоровительной деятельности, здорового образа жизни;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выработка привычки к соблюдению правил техники</w:t>
      </w:r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6081">
        <w:rPr>
          <w:rFonts w:ascii="Times New Roman" w:hAnsi="Times New Roman" w:cs="Times New Roman"/>
          <w:sz w:val="24"/>
          <w:szCs w:val="24"/>
        </w:rPr>
        <w:t>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</w:r>
      <w:proofErr w:type="gramEnd"/>
    </w:p>
    <w:p w:rsidR="00497205" w:rsidRPr="00BB6081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</w:t>
      </w:r>
      <w:r w:rsidR="00BB6081">
        <w:rPr>
          <w:rFonts w:ascii="Times New Roman" w:hAnsi="Times New Roman" w:cs="Times New Roman"/>
          <w:sz w:val="24"/>
          <w:szCs w:val="24"/>
        </w:rPr>
        <w:t xml:space="preserve">ния и </w:t>
      </w:r>
      <w:r w:rsidRPr="00BB6081">
        <w:rPr>
          <w:rFonts w:ascii="Times New Roman" w:hAnsi="Times New Roman" w:cs="Times New Roman"/>
          <w:sz w:val="24"/>
          <w:szCs w:val="24"/>
        </w:rPr>
        <w:t>стресса здоровыми способами физической активности;</w:t>
      </w:r>
    </w:p>
    <w:p w:rsidR="00497205" w:rsidRDefault="00497205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081">
        <w:rPr>
          <w:rFonts w:ascii="Times New Roman" w:hAnsi="Times New Roman" w:cs="Times New Roman"/>
          <w:sz w:val="24"/>
          <w:szCs w:val="24"/>
        </w:rPr>
        <w:t>• умение правильно оказывать первую помощь при травмах на занятиях физической культурой и в экстремальных ситуациях.</w:t>
      </w:r>
      <w:r w:rsidR="00BB6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081" w:rsidRDefault="00BB6081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60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F5A" w:rsidRDefault="00987F5A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5A" w:rsidRDefault="00987F5A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5A" w:rsidRDefault="00987F5A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5A" w:rsidRPr="00987F5A" w:rsidRDefault="00987F5A" w:rsidP="0098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5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87F5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87F5A" w:rsidRPr="00987F5A" w:rsidRDefault="00987F5A" w:rsidP="00987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F5A" w:rsidRPr="00987F5A" w:rsidRDefault="00987F5A" w:rsidP="00987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680"/>
        <w:gridCol w:w="709"/>
        <w:gridCol w:w="637"/>
        <w:gridCol w:w="638"/>
        <w:gridCol w:w="3828"/>
        <w:gridCol w:w="1417"/>
        <w:gridCol w:w="1418"/>
      </w:tblGrid>
      <w:tr w:rsidR="00987F5A" w:rsidRPr="00987F5A" w:rsidTr="005D6407">
        <w:trPr>
          <w:trHeight w:val="289"/>
        </w:trPr>
        <w:tc>
          <w:tcPr>
            <w:tcW w:w="707" w:type="dxa"/>
            <w:vMerge w:val="restart"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0" w:type="dxa"/>
            <w:vMerge w:val="restart"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gridSpan w:val="2"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3828" w:type="dxa"/>
            <w:vMerge w:val="restart"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417" w:type="dxa"/>
            <w:vMerge w:val="restart"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987F5A" w:rsidRPr="00987F5A" w:rsidTr="005D6407">
        <w:trPr>
          <w:cantSplit/>
          <w:trHeight w:val="2648"/>
        </w:trPr>
        <w:tc>
          <w:tcPr>
            <w:tcW w:w="707" w:type="dxa"/>
            <w:vMerge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и закреп.</w:t>
            </w:r>
          </w:p>
        </w:tc>
        <w:tc>
          <w:tcPr>
            <w:tcW w:w="638" w:type="dxa"/>
            <w:textDirection w:val="btLr"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987F5A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3828" w:type="dxa"/>
            <w:vMerge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987F5A" w:rsidTr="005D6407">
        <w:trPr>
          <w:cantSplit/>
          <w:trHeight w:val="258"/>
        </w:trPr>
        <w:tc>
          <w:tcPr>
            <w:tcW w:w="12616" w:type="dxa"/>
            <w:gridSpan w:val="7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комплексной безопасности личности, общества, государства</w:t>
            </w:r>
          </w:p>
        </w:tc>
        <w:tc>
          <w:tcPr>
            <w:tcW w:w="1418" w:type="dxa"/>
          </w:tcPr>
          <w:p w:rsidR="00987F5A" w:rsidRPr="00987F5A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Проблемы </w:t>
            </w:r>
            <w:proofErr w:type="gramStart"/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культуры безопасности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жизнедеятельности человека</w:t>
            </w:r>
            <w:proofErr w:type="gramEnd"/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современной среде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обитания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институт социального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воспитания; социальное взросле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ние личности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8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Этические и экологические критерии безопасности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современной науки и технологий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научная картина мира;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 xml:space="preserve"> биоэтика; ключевые вопросы био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Общенаучные методологические подходы</w:t>
            </w:r>
          </w:p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к изучению глобальных проблем безопасности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жизнедеятельности человека в среде обитания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моделирование; методологические подходы: </w:t>
            </w:r>
            <w:proofErr w:type="gram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gramEnd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средовый</w:t>
            </w:r>
            <w:proofErr w:type="spellEnd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, экологичес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кий, аналитический, функциональ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ный (объектный), синергетический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8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подходы и принципы обеспечения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объектов в среде жизнедеятельности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безопасность; антропогенные опасности; потенциальная,</w:t>
            </w:r>
          </w:p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реальная и реализованная опасности; идентификация;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номенклатура опасн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остей; системный анализ безопас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880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управления безопасностью в системе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«человек — среда обитания»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управление безопасно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стью жизнедеятельности; управле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ние риском; уровни безопасности; виды совместимости;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гигиеническое нормирование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881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интересы; национальная безопасность;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Стратегия национально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й безопасности; социальная безо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пасность; оборона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Align w:val="center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социальной</w:t>
            </w:r>
            <w:proofErr w:type="gramEnd"/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, экономической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и государственной безопасности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глобализация; социальная безопасность; </w:t>
            </w:r>
            <w:proofErr w:type="gram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институт; государственная безопасность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  <w:vAlign w:val="center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Меры государства по противодействию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военным угрозам, экстремизму, терроризму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Пограничная служба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 xml:space="preserve"> ФСБ </w:t>
            </w:r>
            <w:proofErr w:type="spellStart"/>
            <w:r w:rsidR="00A05087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="00A05087">
              <w:rPr>
                <w:rFonts w:ascii="Times New Roman" w:hAnsi="Times New Roman" w:cs="Times New Roman"/>
                <w:sz w:val="24"/>
                <w:szCs w:val="24"/>
              </w:rPr>
              <w:t>; пограничная деятель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ность; терроризм; экс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тремизм; Национальный антитерро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ристический комитет; контртеррористическая операция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территорий в чрезвычайных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ситуациях. Поисково-спасательная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МЧС России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поисково-спасательная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 xml:space="preserve"> служба МЧС; добровольная пожар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ная дружина; добровольчество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80" w:type="dxa"/>
            <w:vAlign w:val="center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 сотрудничество России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по противодействию военным угрозам, экстремизму,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терроризму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России; Европейский союз (ЕС);</w:t>
            </w:r>
          </w:p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Организация Объединенных Наций (ООН); гуманитарная</w:t>
            </w:r>
          </w:p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помощь; волонтерское движение; гуманитарная миссия;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гуманитарная катастрофа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криминальный</w:t>
            </w:r>
            <w:proofErr w:type="gramEnd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; крим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иногенный; преступление; экстре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мальная ситуация криминогенного характера; самооборона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Экстремизм, терроризм и безопасность человека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зона повышенной криминогенной опасности; толпа;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заложник; терроризм; психологическая готовность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Наркотизм и безопасность человека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0F077F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наркотики; наркотизм; наркомания; токсикомания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Дорожно-транспортная безопасность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дорожно-транспортное происшествие (ДТП); дорога;</w:t>
            </w:r>
          </w:p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дорожного 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движения; Правила дорожного дви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жения (ПДД); Государственная инспекция безопасности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дорожного движения (ГИБДД)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0" w:type="dxa"/>
            <w:vAlign w:val="center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Вынужденное автономное существование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в природных условиях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выживание; вынужденное автономное существование;</w:t>
            </w:r>
          </w:p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факторы выживания; стресс; страх; </w:t>
            </w:r>
            <w:proofErr w:type="gram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gramEnd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 (носимый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аварийный запас)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14034" w:type="dxa"/>
            <w:gridSpan w:val="8"/>
            <w:vAlign w:val="center"/>
          </w:tcPr>
          <w:p w:rsidR="00987F5A" w:rsidRPr="00A05087" w:rsidRDefault="000F077F" w:rsidP="000F07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безопасность государства</w:t>
            </w: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рекрутский набор; всеобщая воинская обязанность;</w:t>
            </w:r>
          </w:p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Закон СССР «О всеобщей воинской обязанности»;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обязанность; воинский учет; военная служба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по контракту; военный комиссариат; Военная присяга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устав; мобилизация; запас Вооруженных Сил; воинский</w:t>
            </w:r>
          </w:p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устав; внутренняя служба; увольнение с </w:t>
            </w:r>
            <w:proofErr w:type="gram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proofErr w:type="gramEnd"/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службы; военные сборы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0" w:type="dxa"/>
            <w:vAlign w:val="center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граждан к военной службе: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и добровольная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обязательная подготовка к военной службе; добровольная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военной 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службе; военно-учетная специаль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0" w:type="dxa"/>
            <w:vAlign w:val="center"/>
          </w:tcPr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воинской деятельности к личности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военнослужащего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 Вооруженных Сил Российской</w:t>
            </w:r>
          </w:p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Федерации; Устав гарнизонной и караульной служб</w:t>
            </w:r>
          </w:p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Вооруженных Сил Российской Федерации; </w:t>
            </w:r>
            <w:proofErr w:type="gram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гарнизонная</w:t>
            </w:r>
            <w:proofErr w:type="gramEnd"/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служба; караульная слу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жба; боевое дежурство; коллекти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визм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0" w:type="dxa"/>
            <w:vAlign w:val="center"/>
          </w:tcPr>
          <w:p w:rsidR="000F077F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военной службы по призыву</w:t>
            </w:r>
          </w:p>
          <w:p w:rsidR="00987F5A" w:rsidRPr="00A05087" w:rsidRDefault="000F077F" w:rsidP="000F0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и альтернативной гражданской службы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A5374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военная служба по приз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ыву; воинская дисциплина; едино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началие; исполнительность; альтернативная гражданская</w:t>
            </w:r>
          </w:p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Военные гуманитарные миссии России в «горячих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точках» мира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A5374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право войны; миротворцы; комбатант; «горячая точка»;</w:t>
            </w:r>
          </w:p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гуманитарная помощь; гуманитарная катастрофа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Военные операции на территории России: борьба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с терроризмом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контртеррористическа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я операция; группировка сил кон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тртеррористической 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операции; бандит; бандформирова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Военные учения Вооруженных Сил Российской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A5374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военные учения; стратегия; тактика; стратегическая цель;</w:t>
            </w:r>
          </w:p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театр военных действий; геополитика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6A5374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Дни воинской славы; «</w:t>
            </w:r>
            <w:proofErr w:type="spell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викториальные</w:t>
            </w:r>
            <w:proofErr w:type="spellEnd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 дни»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14034" w:type="dxa"/>
            <w:gridSpan w:val="8"/>
            <w:vAlign w:val="center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демография; депрессия;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 xml:space="preserve"> транквилизаторы; астения (асте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нический синдром)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21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682721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80" w:type="dxa"/>
            <w:vAlign w:val="center"/>
          </w:tcPr>
          <w:p w:rsidR="00682721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здорового образа жизни</w:t>
            </w:r>
          </w:p>
          <w:p w:rsidR="00682721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питания</w:t>
            </w:r>
          </w:p>
        </w:tc>
        <w:tc>
          <w:tcPr>
            <w:tcW w:w="709" w:type="dxa"/>
            <w:vAlign w:val="center"/>
          </w:tcPr>
          <w:p w:rsidR="00682721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682721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682721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82721" w:rsidRPr="00A05087" w:rsidRDefault="00682721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режим труда и отдыха; подростковый возраст; усталость;</w:t>
            </w:r>
          </w:p>
          <w:p w:rsidR="00682721" w:rsidRPr="00A05087" w:rsidRDefault="00682721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утомление, биологические ритмы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питание;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питания; главное прави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ло рационального питания; здоровое питание;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принципы рациональн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питания; умеренность в пита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нии; сбалансированнос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питания; четырехразовое пита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ние; полноценное 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ие; качество продуктов; диетоло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gramEnd"/>
          </w:p>
        </w:tc>
        <w:tc>
          <w:tcPr>
            <w:tcW w:w="1417" w:type="dxa"/>
            <w:vAlign w:val="center"/>
          </w:tcPr>
          <w:p w:rsidR="00682721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82721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здорового образа жизни и репродуктивное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подростковый возраст;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репродуктивное здоровье; репро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дуктивная система; целомудрие; духовность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привычка; вредная прив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 xml:space="preserve">ычка; полезная привычка; </w:t>
            </w:r>
            <w:proofErr w:type="spellStart"/>
            <w:r w:rsidR="00A05087">
              <w:rPr>
                <w:rFonts w:ascii="Times New Roman" w:hAnsi="Times New Roman" w:cs="Times New Roman"/>
                <w:sz w:val="24"/>
                <w:szCs w:val="24"/>
              </w:rPr>
              <w:t>кинезо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филия</w:t>
            </w:r>
            <w:proofErr w:type="spellEnd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; культура движения; физическая культура; спорт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Медико-психологическая помощь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экстремальная ситуаци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я; шок; травматический шок; пер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вая помощь; кома; асфи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ксия; аспирация; первая психоло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гическая помощь; медицина катастроф</w:t>
            </w:r>
            <w:proofErr w:type="gramEnd"/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A5374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поверхностное ранение; глубокое ранение; раны: </w:t>
            </w:r>
            <w:proofErr w:type="gramStart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колотая</w:t>
            </w:r>
            <w:proofErr w:type="gramEnd"/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5374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резаная, рубленая, ушибленная, укушенная, огнестрельная;</w:t>
            </w:r>
          </w:p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сепсис; столбняк; газовая гангрена; повязка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80" w:type="dxa"/>
            <w:vAlign w:val="center"/>
          </w:tcPr>
          <w:p w:rsidR="006A5374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поражении радиацией,</w:t>
            </w:r>
          </w:p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отравляющими веществами, при химических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и термических ожогах, обморожении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комбинированная трав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ма; ожог; ожоговый шок; отравле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ние; яд; обморожение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80" w:type="dxa"/>
            <w:vAlign w:val="center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дорожно-транспортном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происшествии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</w:t>
            </w:r>
            <w:r w:rsidR="00A05087">
              <w:rPr>
                <w:rFonts w:ascii="Times New Roman" w:hAnsi="Times New Roman" w:cs="Times New Roman"/>
                <w:sz w:val="24"/>
                <w:szCs w:val="24"/>
              </w:rPr>
              <w:t>ижения; клиническая смерть; био</w:t>
            </w: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логическая смерть; сердечно-легочная реанимация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5A" w:rsidRPr="00A05087" w:rsidTr="005D6407">
        <w:trPr>
          <w:cantSplit/>
          <w:trHeight w:val="627"/>
        </w:trPr>
        <w:tc>
          <w:tcPr>
            <w:tcW w:w="707" w:type="dxa"/>
            <w:vAlign w:val="center"/>
          </w:tcPr>
          <w:p w:rsidR="00987F5A" w:rsidRPr="00A05087" w:rsidRDefault="00682721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80" w:type="dxa"/>
            <w:vAlign w:val="center"/>
          </w:tcPr>
          <w:p w:rsidR="006A5374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остром отравлении никотином,</w:t>
            </w:r>
          </w:p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алкоголем, лекарств</w:t>
            </w:r>
            <w:r w:rsidR="00A05087">
              <w:rPr>
                <w:rFonts w:ascii="Times New Roman" w:hAnsi="Times New Roman" w:cs="Times New Roman"/>
                <w:bCs/>
                <w:sz w:val="24"/>
                <w:szCs w:val="24"/>
              </w:rPr>
              <w:t>ами, ядами, наркотическими веще</w:t>
            </w:r>
            <w:r w:rsidRPr="00A05087">
              <w:rPr>
                <w:rFonts w:ascii="Times New Roman" w:hAnsi="Times New Roman" w:cs="Times New Roman"/>
                <w:bCs/>
                <w:sz w:val="24"/>
                <w:szCs w:val="24"/>
              </w:rPr>
              <w:t>ствами</w:t>
            </w:r>
          </w:p>
        </w:tc>
        <w:tc>
          <w:tcPr>
            <w:tcW w:w="709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A5374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острое отравление; никотин; этанол; суррогат алкоголя;</w:t>
            </w:r>
          </w:p>
          <w:p w:rsidR="00987F5A" w:rsidRPr="00A05087" w:rsidRDefault="006A5374" w:rsidP="006A5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087">
              <w:rPr>
                <w:rFonts w:ascii="Times New Roman" w:hAnsi="Times New Roman" w:cs="Times New Roman"/>
                <w:sz w:val="24"/>
                <w:szCs w:val="24"/>
              </w:rPr>
              <w:t>метанол (метиловый спирт); этиленгликоль</w:t>
            </w:r>
          </w:p>
        </w:tc>
        <w:tc>
          <w:tcPr>
            <w:tcW w:w="1417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7F5A" w:rsidRPr="00A05087" w:rsidRDefault="00987F5A" w:rsidP="00987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F5A" w:rsidRPr="00A05087" w:rsidRDefault="00987F5A" w:rsidP="00987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5A" w:rsidRDefault="00987F5A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497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40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комплекс:</w:t>
      </w: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proofErr w:type="gramStart"/>
      <w:r w:rsidRPr="005D64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6407">
        <w:rPr>
          <w:rFonts w:ascii="Times New Roman" w:hAnsi="Times New Roman" w:cs="Times New Roman"/>
          <w:sz w:val="24"/>
          <w:szCs w:val="24"/>
        </w:rPr>
        <w:t xml:space="preserve"> 10—11 классы : базовый уровень : учебник / С.В. Ким, В.А. Горский. — 2-е изд., стереотип. — М.</w:t>
      </w:r>
      <w:proofErr w:type="gramStart"/>
      <w:r w:rsidRPr="005D64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6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0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D6407">
        <w:rPr>
          <w:rFonts w:ascii="Times New Roman" w:hAnsi="Times New Roman" w:cs="Times New Roman"/>
          <w:sz w:val="24"/>
          <w:szCs w:val="24"/>
        </w:rPr>
        <w:t>-Граф, 2020. — 396</w:t>
      </w:r>
    </w:p>
    <w:p w:rsidR="005D6407" w:rsidRDefault="005D6407" w:rsidP="005D64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t>Основы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жизнедеятельности. Базовый уро</w:t>
      </w:r>
      <w:r w:rsidRPr="005D6407">
        <w:rPr>
          <w:rFonts w:ascii="Times New Roman" w:hAnsi="Times New Roman" w:cs="Times New Roman"/>
          <w:sz w:val="24"/>
          <w:szCs w:val="24"/>
        </w:rPr>
        <w:t>вень. 10–11 классы</w:t>
      </w:r>
      <w:proofErr w:type="gramStart"/>
      <w:r w:rsidRPr="005D64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6407">
        <w:rPr>
          <w:rFonts w:ascii="Times New Roman" w:hAnsi="Times New Roman" w:cs="Times New Roman"/>
          <w:sz w:val="24"/>
          <w:szCs w:val="24"/>
        </w:rPr>
        <w:t xml:space="preserve"> методическое пособие / С. В. Ким. — М.</w:t>
      </w:r>
      <w:proofErr w:type="gramStart"/>
      <w:r w:rsidRPr="005D64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40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5D6407">
        <w:rPr>
          <w:rFonts w:ascii="Times New Roman" w:hAnsi="Times New Roman" w:cs="Times New Roman"/>
          <w:sz w:val="24"/>
          <w:szCs w:val="24"/>
        </w:rPr>
        <w:t>-Граф, 2020. — 104</w:t>
      </w:r>
    </w:p>
    <w:p w:rsidR="005D6407" w:rsidRPr="00682721" w:rsidRDefault="00682721" w:rsidP="006827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721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Ба</w:t>
      </w:r>
      <w:r>
        <w:rPr>
          <w:rFonts w:ascii="Times New Roman" w:hAnsi="Times New Roman" w:cs="Times New Roman"/>
          <w:sz w:val="24"/>
          <w:szCs w:val="24"/>
        </w:rPr>
        <w:t>зовый уро</w:t>
      </w:r>
      <w:r w:rsidRPr="00682721">
        <w:rPr>
          <w:rFonts w:ascii="Times New Roman" w:hAnsi="Times New Roman" w:cs="Times New Roman"/>
          <w:sz w:val="24"/>
          <w:szCs w:val="24"/>
        </w:rPr>
        <w:t>вень</w:t>
      </w:r>
      <w:proofErr w:type="gramStart"/>
      <w:r w:rsidRPr="006827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2721">
        <w:rPr>
          <w:rFonts w:ascii="Times New Roman" w:hAnsi="Times New Roman" w:cs="Times New Roman"/>
          <w:sz w:val="24"/>
          <w:szCs w:val="24"/>
        </w:rPr>
        <w:t xml:space="preserve"> рабочая программа. 10–11 классы : учебно-методическое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721">
        <w:rPr>
          <w:rFonts w:ascii="Times New Roman" w:hAnsi="Times New Roman" w:cs="Times New Roman"/>
          <w:sz w:val="24"/>
          <w:szCs w:val="24"/>
        </w:rPr>
        <w:t>пособие / С. В. Ким. — М.</w:t>
      </w:r>
      <w:proofErr w:type="gramStart"/>
      <w:r w:rsidRPr="006827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72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82721">
        <w:rPr>
          <w:rFonts w:ascii="Times New Roman" w:hAnsi="Times New Roman" w:cs="Times New Roman"/>
          <w:sz w:val="24"/>
          <w:szCs w:val="24"/>
        </w:rPr>
        <w:t>-Граф, 2019. — 105 с</w:t>
      </w: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21" w:rsidRDefault="00682721" w:rsidP="005D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721" w:rsidRDefault="00682721" w:rsidP="005D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07">
        <w:rPr>
          <w:rFonts w:ascii="Times New Roman" w:hAnsi="Times New Roman" w:cs="Times New Roman"/>
          <w:b/>
          <w:sz w:val="24"/>
          <w:szCs w:val="24"/>
        </w:rPr>
        <w:t>Лист внесения изменений и дополнений в Рабочую программу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5D640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6407" w:rsidRPr="005D6407" w:rsidTr="005D640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407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40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изменений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40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407">
              <w:rPr>
                <w:rFonts w:ascii="Times New Roman" w:hAnsi="Times New Roman" w:cs="Times New Roman"/>
                <w:sz w:val="24"/>
                <w:szCs w:val="24"/>
              </w:rPr>
              <w:t xml:space="preserve">Причина изменений </w:t>
            </w:r>
          </w:p>
        </w:tc>
      </w:tr>
      <w:tr w:rsidR="005D6407" w:rsidRPr="005D6407" w:rsidTr="005D640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07" w:rsidRPr="005D6407" w:rsidTr="005D640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07" w:rsidRPr="005D6407" w:rsidTr="005D640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07" w:rsidRPr="005D6407" w:rsidTr="005D640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07" w:rsidRPr="005D6407" w:rsidTr="005D6407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07" w:rsidRPr="005D6407" w:rsidTr="005D6407">
        <w:trPr>
          <w:jc w:val="center"/>
        </w:trPr>
        <w:tc>
          <w:tcPr>
            <w:tcW w:w="2392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07" w:rsidRPr="005D6407" w:rsidTr="005D6407">
        <w:trPr>
          <w:jc w:val="center"/>
        </w:trPr>
        <w:tc>
          <w:tcPr>
            <w:tcW w:w="2392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07" w:rsidRPr="005D6407" w:rsidTr="005D6407">
        <w:trPr>
          <w:jc w:val="center"/>
        </w:trPr>
        <w:tc>
          <w:tcPr>
            <w:tcW w:w="2392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07" w:rsidRPr="005D6407" w:rsidTr="005D6407">
        <w:trPr>
          <w:jc w:val="center"/>
        </w:trPr>
        <w:tc>
          <w:tcPr>
            <w:tcW w:w="2392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6407" w:rsidRPr="005D6407" w:rsidRDefault="005D6407" w:rsidP="005D6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07" w:rsidRPr="005D640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21" w:rsidRPr="00682721" w:rsidRDefault="005D6407" w:rsidP="00682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07">
        <w:rPr>
          <w:rFonts w:ascii="Times New Roman" w:hAnsi="Times New Roman" w:cs="Times New Roman"/>
          <w:sz w:val="24"/>
          <w:szCs w:val="24"/>
        </w:rPr>
        <w:br w:type="page"/>
      </w:r>
      <w:r w:rsidR="00682721" w:rsidRPr="00682721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 и дополнений в Рабочую программу</w:t>
      </w:r>
      <w:r w:rsidR="00682721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682721" w:rsidRPr="0068272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82721" w:rsidRPr="00682721" w:rsidRDefault="00682721" w:rsidP="00682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2721" w:rsidRPr="00682721" w:rsidRDefault="00682721" w:rsidP="00682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721" w:rsidRPr="00682721" w:rsidRDefault="00682721" w:rsidP="006827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2721" w:rsidRPr="00682721" w:rsidTr="006E7F83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721">
              <w:rPr>
                <w:rFonts w:ascii="Times New Roman" w:hAnsi="Times New Roman" w:cs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72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изменений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72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72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изменений </w:t>
            </w:r>
          </w:p>
        </w:tc>
      </w:tr>
      <w:tr w:rsidR="00682721" w:rsidRPr="00682721" w:rsidTr="006E7F83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21" w:rsidRPr="00682721" w:rsidTr="006E7F83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21" w:rsidRPr="00682721" w:rsidTr="006E7F83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21" w:rsidRPr="00682721" w:rsidTr="006E7F83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21" w:rsidRPr="00682721" w:rsidTr="006E7F83">
        <w:trPr>
          <w:jc w:val="center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721" w:rsidRPr="00682721" w:rsidRDefault="00682721" w:rsidP="00682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407" w:rsidRPr="00A05087" w:rsidRDefault="005D6407" w:rsidP="005D6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6407" w:rsidRPr="00A05087" w:rsidSect="00BB60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F6"/>
    <w:rsid w:val="00036EFA"/>
    <w:rsid w:val="000F077F"/>
    <w:rsid w:val="001F6DF6"/>
    <w:rsid w:val="00497205"/>
    <w:rsid w:val="004B7DF6"/>
    <w:rsid w:val="005D6407"/>
    <w:rsid w:val="00682721"/>
    <w:rsid w:val="006A5374"/>
    <w:rsid w:val="0083275F"/>
    <w:rsid w:val="009055E4"/>
    <w:rsid w:val="00987F5A"/>
    <w:rsid w:val="00A05087"/>
    <w:rsid w:val="00BB6081"/>
    <w:rsid w:val="00BC033C"/>
    <w:rsid w:val="00BC6B33"/>
    <w:rsid w:val="00CF68DB"/>
    <w:rsid w:val="00F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6419-05B3-4FB7-9A2E-8B4D6950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Физика</cp:lastModifiedBy>
  <cp:revision>5</cp:revision>
  <dcterms:created xsi:type="dcterms:W3CDTF">2023-09-26T06:34:00Z</dcterms:created>
  <dcterms:modified xsi:type="dcterms:W3CDTF">2024-03-11T07:45:00Z</dcterms:modified>
</cp:coreProperties>
</file>